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921" w:rsidRDefault="00537921" w:rsidP="00537921">
      <w:pPr>
        <w:pStyle w:val="Bezodstpw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K/DOPIES/1/2025</w:t>
      </w:r>
    </w:p>
    <w:p w:rsidR="00537921" w:rsidRDefault="00537921" w:rsidP="00537921">
      <w:pPr>
        <w:pStyle w:val="Akapitzlist1"/>
        <w:spacing w:after="0"/>
        <w:ind w:left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 3</w:t>
      </w:r>
    </w:p>
    <w:p w:rsidR="00537921" w:rsidRDefault="00537921" w:rsidP="00537921">
      <w:pPr>
        <w:pStyle w:val="Akapitzlist"/>
        <w:spacing w:after="0"/>
        <w:ind w:left="360"/>
        <w:contextualSpacing/>
        <w:jc w:val="right"/>
        <w:rPr>
          <w:rFonts w:ascii="Times New Roman" w:hAnsi="Times New Roman"/>
          <w:b/>
        </w:rPr>
      </w:pPr>
    </w:p>
    <w:p w:rsidR="00537921" w:rsidRDefault="00537921" w:rsidP="00537921">
      <w:pPr>
        <w:pStyle w:val="Tekstpodstawowy21"/>
        <w:spacing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WYKAZ OSÓB WYKONUJĄCYCH  PRZEDMIOT  ZAMÓWIENIA </w:t>
      </w:r>
    </w:p>
    <w:p w:rsidR="00537921" w:rsidRDefault="00537921" w:rsidP="00537921">
      <w:pPr>
        <w:pStyle w:val="Tekstpodstawowy2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I  ICH KWALIFIKACJE </w:t>
      </w:r>
    </w:p>
    <w:p w:rsidR="00537921" w:rsidRDefault="00537921" w:rsidP="00537921">
      <w:pPr>
        <w:spacing w:line="276" w:lineRule="auto"/>
        <w:jc w:val="both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sz w:val="22"/>
          <w:szCs w:val="22"/>
        </w:rPr>
      </w:pPr>
    </w:p>
    <w:p w:rsidR="00537921" w:rsidRDefault="00537921" w:rsidP="005379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Wskazanie liczby i kwalifikacji zawodowych osób udzielających określonych świadczeń </w:t>
      </w:r>
      <w:r>
        <w:rPr>
          <w:sz w:val="22"/>
          <w:szCs w:val="22"/>
        </w:rPr>
        <w:br/>
        <w:t xml:space="preserve">zdrowotnych, tj. usługi w zakresie </w:t>
      </w:r>
      <w:proofErr w:type="spellStart"/>
      <w:r>
        <w:rPr>
          <w:sz w:val="22"/>
          <w:szCs w:val="22"/>
        </w:rPr>
        <w:t>teleradiologii</w:t>
      </w:r>
      <w:proofErr w:type="spellEnd"/>
      <w:r>
        <w:rPr>
          <w:sz w:val="22"/>
          <w:szCs w:val="22"/>
        </w:rPr>
        <w:t>- opisu badań RTG w trybie dyżurowym, badań tomografii komputerowej oraz rezonansu magnetycznego, za cenę łączną w okresie obowiązywania umowy.</w:t>
      </w:r>
    </w:p>
    <w:p w:rsidR="00537921" w:rsidRDefault="00537921" w:rsidP="00537921">
      <w:pPr>
        <w:spacing w:line="276" w:lineRule="auto"/>
        <w:rPr>
          <w:sz w:val="22"/>
          <w:szCs w:val="22"/>
        </w:rPr>
      </w:pPr>
    </w:p>
    <w:tbl>
      <w:tblPr>
        <w:tblW w:w="10343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99"/>
        <w:gridCol w:w="3183"/>
        <w:gridCol w:w="3640"/>
        <w:gridCol w:w="1159"/>
      </w:tblGrid>
      <w:tr w:rsidR="00537921" w:rsidTr="00DD0F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 xml:space="preserve">Wykształcenie i kwalifikacje </w:t>
            </w:r>
          </w:p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Stopień i nazwa specjalizacji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21" w:rsidRPr="007802AC" w:rsidRDefault="00537921" w:rsidP="00DD0FDF">
            <w:pPr>
              <w:widowControl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802AC">
              <w:rPr>
                <w:b/>
                <w:bCs/>
                <w:sz w:val="16"/>
                <w:szCs w:val="16"/>
              </w:rPr>
              <w:t>Nr prawa wykonywania zawodu</w:t>
            </w: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1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37921" w:rsidTr="00DD0FD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21" w:rsidRDefault="00537921" w:rsidP="00DD0FDF">
            <w:pPr>
              <w:widowControl w:val="0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pacing w:line="276" w:lineRule="auto"/>
        <w:rPr>
          <w:b/>
          <w:sz w:val="22"/>
          <w:szCs w:val="22"/>
        </w:rPr>
      </w:pPr>
    </w:p>
    <w:p w:rsidR="00537921" w:rsidRDefault="00537921" w:rsidP="00537921">
      <w:pPr>
        <w:suppressAutoHyphens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</w:t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  <w:t>……………………………………..……..</w:t>
      </w:r>
    </w:p>
    <w:p w:rsidR="00537921" w:rsidRDefault="00537921" w:rsidP="00537921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808080" w:themeColor="background1" w:themeShade="80"/>
          <w:sz w:val="16"/>
          <w:szCs w:val="16"/>
          <w:lang w:eastAsia="pl-PL"/>
        </w:rPr>
        <w:t xml:space="preserve">                                Miejscowość, data</w:t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ab/>
        <w:t xml:space="preserve">              </w:t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537921" w:rsidRDefault="00537921" w:rsidP="00537921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p w:rsidR="00537921" w:rsidRDefault="00537921" w:rsidP="00537921">
      <w:pPr>
        <w:pStyle w:val="Akapitzlist"/>
        <w:spacing w:after="0"/>
        <w:ind w:left="360"/>
        <w:contextualSpacing/>
        <w:jc w:val="right"/>
        <w:rPr>
          <w:rFonts w:ascii="Times New Roman" w:hAnsi="Times New Roman"/>
          <w:b/>
        </w:rPr>
      </w:pPr>
    </w:p>
    <w:p w:rsidR="00537921" w:rsidRDefault="00537921" w:rsidP="00537921">
      <w:pPr>
        <w:pStyle w:val="Bezodstpw"/>
        <w:spacing w:after="0"/>
        <w:rPr>
          <w:rFonts w:cs="Times New Roman"/>
          <w:b/>
          <w:sz w:val="22"/>
          <w:szCs w:val="22"/>
        </w:rPr>
      </w:pPr>
    </w:p>
    <w:p w:rsidR="002A5515" w:rsidRDefault="002A5515"/>
    <w:sectPr w:rsidR="002A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21"/>
    <w:rsid w:val="00114EE1"/>
    <w:rsid w:val="002456B6"/>
    <w:rsid w:val="002A5515"/>
    <w:rsid w:val="00537921"/>
    <w:rsid w:val="009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1AE0-989B-4BB6-8F62-FB1E2AF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9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rsid w:val="00537921"/>
    <w:rPr>
      <w:rFonts w:eastAsia="Times New Roman"/>
      <w:kern w:val="2"/>
      <w:lang w:eastAsia="ar-SA"/>
    </w:rPr>
  </w:style>
  <w:style w:type="paragraph" w:styleId="Akapitzlist">
    <w:name w:val="List Paragraph"/>
    <w:basedOn w:val="Normalny"/>
    <w:link w:val="AkapitzlistZnak"/>
    <w:qFormat/>
    <w:rsid w:val="00537921"/>
    <w:pPr>
      <w:spacing w:after="200" w:line="276" w:lineRule="auto"/>
      <w:ind w:left="720"/>
    </w:pPr>
    <w:rPr>
      <w:rFonts w:ascii="Montserrat" w:hAnsi="Montserrat" w:cstheme="minorBidi"/>
      <w:sz w:val="22"/>
      <w:szCs w:val="22"/>
    </w:rPr>
  </w:style>
  <w:style w:type="paragraph" w:styleId="Bezodstpw">
    <w:name w:val="No Spacing"/>
    <w:qFormat/>
    <w:rsid w:val="00537921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53792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qFormat/>
    <w:rsid w:val="00537921"/>
    <w:pPr>
      <w:widowControl w:val="0"/>
      <w:suppressAutoHyphens/>
      <w:spacing w:after="200" w:line="276" w:lineRule="auto"/>
    </w:pPr>
    <w:rPr>
      <w:rFonts w:ascii="Calibri" w:eastAsia="Arial Unicode MS" w:hAnsi="Calibri" w:cs="Times New Roman"/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1</cp:revision>
  <dcterms:created xsi:type="dcterms:W3CDTF">2024-12-23T11:35:00Z</dcterms:created>
  <dcterms:modified xsi:type="dcterms:W3CDTF">2024-12-23T11:35:00Z</dcterms:modified>
</cp:coreProperties>
</file>