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3913" w:rsidRDefault="00763913" w:rsidP="00763913">
      <w:pPr>
        <w:pStyle w:val="Bezodstpw"/>
        <w:spacing w:after="0"/>
        <w:rPr>
          <w:rFonts w:cs="Times New Roman"/>
          <w:bCs/>
          <w:i/>
          <w:iCs/>
          <w:sz w:val="22"/>
          <w:szCs w:val="22"/>
        </w:rPr>
      </w:pPr>
      <w:r>
        <w:rPr>
          <w:rFonts w:cs="Times New Roman"/>
          <w:b/>
          <w:sz w:val="22"/>
          <w:szCs w:val="22"/>
        </w:rPr>
        <w:t>K/DOPIES/1/2025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Cs/>
          <w:i/>
          <w:iCs/>
          <w:sz w:val="22"/>
          <w:szCs w:val="22"/>
        </w:rPr>
        <w:t>Załącznik nr 2</w:t>
      </w:r>
    </w:p>
    <w:p w:rsidR="00763913" w:rsidRDefault="00763913" w:rsidP="00763913">
      <w:pPr>
        <w:pStyle w:val="Bezodstpw"/>
        <w:spacing w:after="0"/>
        <w:rPr>
          <w:rFonts w:cs="Times New Roman"/>
          <w:bCs/>
          <w:i/>
          <w:iCs/>
          <w:sz w:val="22"/>
          <w:szCs w:val="22"/>
        </w:rPr>
      </w:pPr>
    </w:p>
    <w:p w:rsidR="00763913" w:rsidRDefault="00763913" w:rsidP="00763913">
      <w:pPr>
        <w:spacing w:after="12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WYKAZ ŚWIADCZEŃ MEDYCZNYCH – FORMULARZ CENOWY</w:t>
      </w:r>
    </w:p>
    <w:tbl>
      <w:tblPr>
        <w:tblStyle w:val="Tabela-Siatka"/>
        <w:tblW w:w="146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1984"/>
        <w:gridCol w:w="1985"/>
        <w:gridCol w:w="1985"/>
        <w:gridCol w:w="1985"/>
      </w:tblGrid>
      <w:tr w:rsidR="00763913" w:rsidTr="00DD0FDF">
        <w:trPr>
          <w:trHeight w:val="423"/>
        </w:trPr>
        <w:tc>
          <w:tcPr>
            <w:tcW w:w="4820" w:type="dxa"/>
            <w:vMerge w:val="restart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badania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24 m-ce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badania</w:t>
            </w:r>
          </w:p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(bez VAT)</w:t>
            </w: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24 m-ce</w:t>
            </w: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badania</w:t>
            </w:r>
          </w:p>
          <w:p w:rsidR="00763913" w:rsidRDefault="00763913" w:rsidP="00DD0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(bez VAT)</w:t>
            </w:r>
          </w:p>
        </w:tc>
        <w:tc>
          <w:tcPr>
            <w:tcW w:w="1985" w:type="dxa"/>
            <w:vMerge w:val="restart"/>
            <w:vAlign w:val="center"/>
          </w:tcPr>
          <w:p w:rsidR="00763913" w:rsidRDefault="00763913" w:rsidP="00DD0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zamówienia</w:t>
            </w:r>
          </w:p>
          <w:p w:rsidR="00763913" w:rsidRDefault="00763913" w:rsidP="00DD0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(bez VAT)</w:t>
            </w:r>
          </w:p>
        </w:tc>
      </w:tr>
      <w:tr w:rsidR="00763913" w:rsidTr="00DD0FDF">
        <w:trPr>
          <w:trHeight w:val="340"/>
        </w:trPr>
        <w:tc>
          <w:tcPr>
            <w:tcW w:w="4820" w:type="dxa"/>
            <w:vMerge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 w:rsidRPr="003163E2">
              <w:rPr>
                <w:b/>
                <w:bCs/>
                <w:color w:val="C00000"/>
                <w:sz w:val="16"/>
                <w:szCs w:val="16"/>
              </w:rPr>
              <w:t>TRYB STANDARD</w:t>
            </w:r>
          </w:p>
        </w:tc>
        <w:tc>
          <w:tcPr>
            <w:tcW w:w="3970" w:type="dxa"/>
            <w:gridSpan w:val="2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 w:rsidRPr="003163E2">
              <w:rPr>
                <w:b/>
                <w:bCs/>
                <w:color w:val="C00000"/>
                <w:sz w:val="16"/>
                <w:szCs w:val="16"/>
              </w:rPr>
              <w:t>TRYB PILNY</w:t>
            </w:r>
          </w:p>
        </w:tc>
        <w:tc>
          <w:tcPr>
            <w:tcW w:w="1985" w:type="dxa"/>
            <w:vMerge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głowy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ortopedyczne (kości, stawy, kręgosłup -1 odcinek)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szyi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klatki piersiowej z kontrastem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brzucha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miednicy z kontrastem i bez kontrastu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dwóch okolic anatomicznych (badanie jednofazowe/ wielofazowe)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tabs>
                <w:tab w:val="left" w:pos="1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trzech okolic anatomicznych (badanie jednofazowe)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głowy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szyi/twarzoczaszki bez kontrastu i z kontrastem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kończyny górnej/dolnej/stawu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jednego odcinka kręgosłupa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miednicy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miednicy wraz z oceną PIRADS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jamy brzusznej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Zdjęcie RTG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12617" w:type="dxa"/>
            <w:gridSpan w:val="5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3913" w:rsidRDefault="00763913" w:rsidP="00763913"/>
    <w:p w:rsidR="00763913" w:rsidRDefault="00763913" w:rsidP="00763913">
      <w:pPr>
        <w:rPr>
          <w:rFonts w:eastAsia="Arial"/>
          <w:b/>
          <w:sz w:val="22"/>
          <w:szCs w:val="22"/>
        </w:rPr>
      </w:pPr>
    </w:p>
    <w:p w:rsidR="00763913" w:rsidRDefault="00763913" w:rsidP="00763913">
      <w:pPr>
        <w:pStyle w:val="Bezodstpw"/>
        <w:spacing w:after="0"/>
        <w:rPr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18"/>
          <w:szCs w:val="18"/>
        </w:rPr>
        <w:t>……………………………….……………………..</w:t>
      </w:r>
    </w:p>
    <w:p w:rsidR="00763913" w:rsidRDefault="00763913" w:rsidP="00763913">
      <w:pPr>
        <w:pStyle w:val="Bezodstpw"/>
        <w:spacing w:after="0"/>
        <w:rPr>
          <w:color w:val="7F7F7F"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7F7F7F" w:themeColor="text1" w:themeTint="80"/>
          <w:sz w:val="16"/>
          <w:szCs w:val="16"/>
        </w:rPr>
        <w:t xml:space="preserve">Podpis i pieczęć osoby uprawnionej/ osób uprawnionych </w:t>
      </w:r>
    </w:p>
    <w:p w:rsidR="00763913" w:rsidRDefault="00763913" w:rsidP="00763913">
      <w:pPr>
        <w:pStyle w:val="Bezodstpw"/>
        <w:spacing w:after="0"/>
        <w:rPr>
          <w:color w:val="7F7F7F"/>
          <w:sz w:val="16"/>
          <w:szCs w:val="16"/>
        </w:rPr>
      </w:pP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  <w:t xml:space="preserve">                   </w:t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  <w:t xml:space="preserve">  do reprezentowania Wykonawcy</w:t>
      </w:r>
    </w:p>
    <w:p w:rsidR="002A5515" w:rsidRDefault="002A5515"/>
    <w:sectPr w:rsidR="002A5515" w:rsidSect="00763913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13"/>
    <w:rsid w:val="00114EE1"/>
    <w:rsid w:val="002456B6"/>
    <w:rsid w:val="002A5515"/>
    <w:rsid w:val="00763913"/>
    <w:rsid w:val="009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2AD7-5E08-4D18-82EE-4B12E3DA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91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63913"/>
    <w:pPr>
      <w:suppressAutoHyphens/>
      <w:spacing w:after="200" w:line="276" w:lineRule="auto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639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Zarychta</dc:creator>
  <cp:keywords/>
  <dc:description/>
  <cp:lastModifiedBy>Małgorzata Zarychta</cp:lastModifiedBy>
  <cp:revision>1</cp:revision>
  <dcterms:created xsi:type="dcterms:W3CDTF">2024-12-23T11:34:00Z</dcterms:created>
  <dcterms:modified xsi:type="dcterms:W3CDTF">2024-12-23T11:35:00Z</dcterms:modified>
</cp:coreProperties>
</file>